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9" w:line="222" w:lineRule="auto"/>
        <w:ind w:left="295"/>
        <w:rPr>
          <w:sz w:val="29"/>
          <w:szCs w:val="29"/>
        </w:rPr>
      </w:pPr>
      <w:r>
        <w:rPr>
          <w:spacing w:val="-22"/>
          <w:sz w:val="29"/>
          <w:szCs w:val="29"/>
        </w:rPr>
        <w:t>附件</w:t>
      </w:r>
      <w:r>
        <w:rPr>
          <w:rFonts w:hint="eastAsia"/>
          <w:spacing w:val="-22"/>
          <w:sz w:val="29"/>
          <w:szCs w:val="29"/>
          <w:lang w:val="en-US" w:eastAsia="zh-CN"/>
        </w:rPr>
        <w:t>1</w:t>
      </w:r>
      <w:r>
        <w:rPr>
          <w:spacing w:val="-22"/>
          <w:sz w:val="29"/>
          <w:szCs w:val="29"/>
        </w:rPr>
        <w:t>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49" w:line="580" w:lineRule="exact"/>
        <w:ind w:right="261" w:firstLine="994" w:firstLineChars="300"/>
        <w:jc w:val="center"/>
        <w:rPr>
          <w:rFonts w:hint="default"/>
          <w:b/>
          <w:bCs/>
          <w:spacing w:val="15"/>
          <w:sz w:val="30"/>
          <w:szCs w:val="30"/>
          <w:lang w:val="en-US" w:eastAsia="zh-CN"/>
        </w:rPr>
      </w:pPr>
      <w:r>
        <w:rPr>
          <w:rFonts w:hint="eastAsia"/>
          <w:b/>
          <w:bCs/>
          <w:spacing w:val="15"/>
          <w:sz w:val="30"/>
          <w:szCs w:val="30"/>
          <w:lang w:val="en-US" w:eastAsia="zh-CN"/>
        </w:rPr>
        <w:t>能源计量和碳达峰专业管理员培训班报名回执</w:t>
      </w:r>
    </w:p>
    <w:p>
      <w:pPr>
        <w:spacing w:line="113" w:lineRule="exact"/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829"/>
        <w:gridCol w:w="1014"/>
        <w:gridCol w:w="910"/>
        <w:gridCol w:w="1866"/>
        <w:gridCol w:w="1156"/>
        <w:gridCol w:w="1241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44" w:type="pct"/>
            <w:vAlign w:val="center"/>
          </w:tcPr>
          <w:p>
            <w:pPr>
              <w:spacing w:before="264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4355" w:type="pct"/>
            <w:gridSpan w:val="7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44" w:type="pct"/>
            <w:vAlign w:val="center"/>
          </w:tcPr>
          <w:p>
            <w:pPr>
              <w:spacing w:before="22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收证地址</w:t>
            </w:r>
          </w:p>
        </w:tc>
        <w:tc>
          <w:tcPr>
            <w:tcW w:w="2441" w:type="pct"/>
            <w:gridSpan w:val="4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11" w:type="pct"/>
            <w:vAlign w:val="center"/>
          </w:tcPr>
          <w:p>
            <w:pPr>
              <w:spacing w:before="230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邮箱</w:t>
            </w:r>
          </w:p>
        </w:tc>
        <w:tc>
          <w:tcPr>
            <w:tcW w:w="1302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4" w:type="pct"/>
            <w:vAlign w:val="center"/>
          </w:tcPr>
          <w:p>
            <w:pPr>
              <w:spacing w:before="29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收件联系人</w:t>
            </w:r>
          </w:p>
        </w:tc>
        <w:tc>
          <w:tcPr>
            <w:tcW w:w="974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spacing w:before="28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985" w:type="pct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11" w:type="pct"/>
            <w:vAlign w:val="center"/>
          </w:tcPr>
          <w:p>
            <w:pPr>
              <w:spacing w:before="23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微信号</w:t>
            </w:r>
          </w:p>
        </w:tc>
        <w:tc>
          <w:tcPr>
            <w:tcW w:w="1302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82" w:type="pct"/>
            <w:gridSpan w:val="2"/>
            <w:vAlign w:val="center"/>
          </w:tcPr>
          <w:p>
            <w:pPr>
              <w:spacing w:before="308" w:line="220" w:lineRule="auto"/>
              <w:ind w:left="1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纳税人识别码(必填)</w:t>
            </w:r>
          </w:p>
        </w:tc>
        <w:tc>
          <w:tcPr>
            <w:tcW w:w="3917" w:type="pct"/>
            <w:gridSpan w:val="6"/>
            <w:vAlign w:val="center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pStyle w:val="6"/>
              <w:spacing w:line="256" w:lineRule="auto"/>
              <w:jc w:val="center"/>
            </w:pPr>
          </w:p>
          <w:p>
            <w:pPr>
              <w:pStyle w:val="6"/>
              <w:spacing w:line="256" w:lineRule="auto"/>
              <w:jc w:val="center"/>
            </w:pPr>
          </w:p>
          <w:p>
            <w:pPr>
              <w:spacing w:before="69" w:line="227" w:lineRule="auto"/>
              <w:ind w:lef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□开专票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口开普票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2" w:type="pct"/>
            <w:gridSpan w:val="2"/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535" w:type="pct"/>
            <w:vAlign w:val="center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467" w:type="pct"/>
            <w:gridSpan w:val="2"/>
            <w:vAlign w:val="center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spacing w:before="68" w:line="21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身份证号</w:t>
            </w:r>
          </w:p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647" w:type="pct"/>
            <w:vAlign w:val="center"/>
          </w:tcPr>
          <w:p>
            <w:pPr>
              <w:spacing w:before="69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2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535" w:type="pct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47" w:type="pct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2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535" w:type="pct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47" w:type="pct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2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535" w:type="pct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47" w:type="pct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2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535" w:type="pct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47" w:type="pct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2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535" w:type="pct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67" w:type="pct"/>
            <w:gridSpan w:val="2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647" w:type="pct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82" w:type="pct"/>
            <w:gridSpan w:val="2"/>
            <w:vAlign w:val="center"/>
          </w:tcPr>
          <w:p>
            <w:pPr>
              <w:spacing w:before="68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3917" w:type="pct"/>
            <w:gridSpan w:val="6"/>
            <w:vAlign w:val="center"/>
          </w:tcPr>
          <w:p>
            <w:pPr>
              <w:spacing w:before="68" w:line="21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1.开专票、普票请打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√</w:t>
            </w:r>
            <w:r>
              <w:rPr>
                <w:rFonts w:ascii="宋体" w:hAnsi="宋体" w:eastAsia="宋体" w:cs="宋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选择；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扫码付款按照扫码备注单位信息，请务必认真填写，避免影响发票收取。（发票在培训结束后三个工作日发送到联系人手机）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/>
          <w:spacing w:val="15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ge">
              <wp:posOffset>7063740</wp:posOffset>
            </wp:positionV>
            <wp:extent cx="1373505" cy="1528445"/>
            <wp:effectExtent l="0" t="0" r="17145" b="14605"/>
            <wp:wrapSquare wrapText="bothSides"/>
            <wp:docPr id="3" name="图片 3" descr="fda513a617cd6ab73bed3ed2f1af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a513a617cd6ab73bed3ed2f1afbdd"/>
                    <pic:cNvPicPr>
                      <a:picLocks noChangeAspect="1"/>
                    </pic:cNvPicPr>
                  </pic:nvPicPr>
                  <pic:blipFill>
                    <a:blip r:embed="rId6"/>
                    <a:srcRect l="4696" t="30177" r="6982" b="8216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/>
        <w:jc w:val="left"/>
        <w:textAlignment w:val="center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此为本次培训班收款码</w:t>
      </w:r>
    </w:p>
    <w:p>
      <w:pPr>
        <w:rPr>
          <w:rFonts w:ascii="Arial"/>
          <w:sz w:val="21"/>
        </w:rPr>
      </w:pPr>
    </w:p>
    <w:p/>
    <w:sectPr>
      <w:pgSz w:w="11900" w:h="16830"/>
      <w:pgMar w:top="1429" w:right="1224" w:bottom="1417" w:left="122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mJmZjFhMjE1NTUyYzZmYTNlMjEzMGNiODgzNTkifQ=="/>
  </w:docVars>
  <w:rsids>
    <w:rsidRoot w:val="00000000"/>
    <w:rsid w:val="1E71012F"/>
    <w:rsid w:val="22814F2F"/>
    <w:rsid w:val="3C7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0</Lines>
  <Paragraphs>0</Paragraphs>
  <TotalTime>0</TotalTime>
  <ScaleCrop>false</ScaleCrop>
  <LinksUpToDate>false</LinksUpToDate>
  <CharactersWithSpaces>110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2024-09-09T08:39:00Z</dcterms:created>
  <dc:creator>HLY</dc:creator>
  <cp:lastModifiedBy>阿滢</cp:lastModifiedBy>
  <dcterms:modified xsi:type="dcterms:W3CDTF">2024-10-16T01:58:42Z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C9445CD29CBF401897E965F5627E8A64_12</vt:lpwstr>
  </property>
</Properties>
</file>