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70" w:lineRule="exact"/>
        <w:jc w:val="left"/>
        <w:rPr>
          <w:rFonts w:hint="eastAsia" w:ascii="仿宋_GB2312" w:hAnsi="宋体" w:eastAsia="仿宋_GB2312"/>
          <w:b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/>
          <w:b/>
          <w:sz w:val="30"/>
          <w:szCs w:val="30"/>
          <w:lang w:val="en-US" w:eastAsia="zh-CN"/>
        </w:rPr>
        <w:t>附件：</w:t>
      </w:r>
    </w:p>
    <w:p>
      <w:pPr>
        <w:adjustRightInd w:val="0"/>
        <w:snapToGrid w:val="0"/>
        <w:spacing w:line="370" w:lineRule="exact"/>
        <w:jc w:val="center"/>
        <w:rPr>
          <w:rFonts w:hint="eastAsia" w:ascii="微软雅黑" w:hAnsi="微软雅黑" w:eastAsia="微软雅黑" w:cs="微软雅黑"/>
          <w:b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</w:rPr>
        <w:t>202</w:t>
      </w:r>
      <w:r>
        <w:rPr>
          <w:rFonts w:hint="eastAsia" w:ascii="微软雅黑" w:hAnsi="微软雅黑" w:eastAsia="微软雅黑" w:cs="微软雅黑"/>
          <w:b/>
          <w:sz w:val="30"/>
          <w:szCs w:val="30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sz w:val="30"/>
          <w:szCs w:val="30"/>
        </w:rPr>
        <w:t>年第</w:t>
      </w:r>
      <w:r>
        <w:rPr>
          <w:rFonts w:hint="eastAsia" w:ascii="微软雅黑" w:hAnsi="微软雅黑" w:eastAsia="微软雅黑" w:cs="微软雅黑"/>
          <w:b/>
          <w:sz w:val="30"/>
          <w:szCs w:val="30"/>
          <w:lang w:val="en-US" w:eastAsia="zh-CN"/>
        </w:rPr>
        <w:t>一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sz w:val="30"/>
          <w:szCs w:val="30"/>
        </w:rPr>
        <w:t>期检验检测机构资质认定内审员（网络）</w:t>
      </w:r>
    </w:p>
    <w:p>
      <w:pPr>
        <w:adjustRightInd w:val="0"/>
        <w:snapToGrid w:val="0"/>
        <w:spacing w:line="370" w:lineRule="exact"/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</w:rPr>
        <w:t>培训班报名</w:t>
      </w:r>
      <w:r>
        <w:rPr>
          <w:rFonts w:hint="eastAsia" w:ascii="微软雅黑" w:hAnsi="微软雅黑" w:eastAsia="微软雅黑" w:cs="微软雅黑"/>
          <w:b/>
          <w:bCs/>
          <w:sz w:val="30"/>
          <w:szCs w:val="30"/>
        </w:rPr>
        <w:t>回执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762"/>
        <w:gridCol w:w="2276"/>
        <w:gridCol w:w="1479"/>
        <w:gridCol w:w="775"/>
        <w:gridCol w:w="992"/>
        <w:gridCol w:w="1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单位名称（盖章）</w:t>
            </w:r>
          </w:p>
        </w:tc>
        <w:tc>
          <w:tcPr>
            <w:tcW w:w="529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联系人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584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统一社会信用代码</w:t>
            </w:r>
          </w:p>
        </w:tc>
        <w:tc>
          <w:tcPr>
            <w:tcW w:w="308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436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收件人、电话及地址（寄证书及发票）</w:t>
            </w:r>
          </w:p>
        </w:tc>
        <w:tc>
          <w:tcPr>
            <w:tcW w:w="456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邮箱</w:t>
            </w:r>
          </w:p>
        </w:tc>
        <w:tc>
          <w:tcPr>
            <w:tcW w:w="303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传真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联系人电话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姓名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性别</w:t>
            </w:r>
          </w:p>
        </w:tc>
        <w:tc>
          <w:tcPr>
            <w:tcW w:w="2276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身份证号（必填）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手机（必填）</w:t>
            </w:r>
          </w:p>
        </w:tc>
        <w:tc>
          <w:tcPr>
            <w:tcW w:w="7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新考证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会员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（会员证号）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复查换证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（原证书号）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76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sym w:font="Wingdings 2" w:char="00A3"/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76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sym w:font="Wingdings 2" w:char="00A3"/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76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sym w:font="Wingdings 2" w:char="00A3"/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329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76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79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sym w:font="Wingdings 2" w:char="00A3"/>
            </w:r>
          </w:p>
        </w:tc>
        <w:tc>
          <w:tcPr>
            <w:tcW w:w="992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adjustRightInd w:val="0"/>
              <w:snapToGrid w:val="0"/>
              <w:spacing w:line="370" w:lineRule="exact"/>
              <w:jc w:val="center"/>
            </w:pPr>
          </w:p>
        </w:tc>
      </w:tr>
    </w:tbl>
    <w:p>
      <w:pPr>
        <w:adjustRightInd w:val="0"/>
        <w:snapToGrid w:val="0"/>
        <w:spacing w:line="350" w:lineRule="exact"/>
        <w:ind w:firstLine="420" w:firstLineChars="200"/>
        <w:rPr>
          <w:rFonts w:hint="eastAsia"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注：1、本单位推荐参加的人员符合有关文件要求。</w:t>
      </w:r>
    </w:p>
    <w:p>
      <w:pPr>
        <w:adjustRightInd w:val="0"/>
        <w:snapToGrid w:val="0"/>
        <w:spacing w:line="350" w:lineRule="exact"/>
        <w:ind w:firstLine="840" w:firstLineChars="400"/>
        <w:rPr>
          <w:rFonts w:hint="eastAsia" w:ascii="仿宋_GB2312" w:eastAsia="仿宋"/>
          <w:szCs w:val="21"/>
        </w:rPr>
      </w:pPr>
      <w:r>
        <w:rPr>
          <w:rFonts w:hint="eastAsia" w:ascii="仿宋" w:hAnsi="仿宋" w:eastAsia="仿宋" w:cs="宋体"/>
          <w:szCs w:val="21"/>
        </w:rPr>
        <w:t>2、参加人员在考试类型对应</w:t>
      </w:r>
      <w:r>
        <w:rPr>
          <w:rFonts w:hint="eastAsia" w:ascii="仿宋" w:hAnsi="仿宋" w:eastAsia="仿宋"/>
          <w:sz w:val="24"/>
        </w:rPr>
        <w:t>□打“√”</w:t>
      </w:r>
    </w:p>
    <w:p/>
    <w:sectPr>
      <w:footerReference r:id="rId3" w:type="default"/>
      <w:pgSz w:w="11906" w:h="16838"/>
      <w:pgMar w:top="1440" w:right="1474" w:bottom="1134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405"/>
        <w:tab w:val="left" w:pos="4919"/>
        <w:tab w:val="left" w:pos="6914"/>
        <w:tab w:val="right" w:pos="8810"/>
      </w:tabs>
      <w:jc w:val="right"/>
      <w:rPr>
        <w:rFonts w:hint="eastAsia"/>
      </w:rPr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2</w:t>
    </w:r>
    <w:r>
      <w:rPr>
        <w:rFonts w:hint="eastAsia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jZmE1NjQ5NWIwYWNhZjRjZTUzMmY1ZDg4N2ZlMjIifQ=="/>
    <w:docVar w:name="KSO_WPS_MARK_KEY" w:val="47b5a167-6249-45ff-bd5d-8f76794c2c9f"/>
  </w:docVars>
  <w:rsids>
    <w:rsidRoot w:val="00000000"/>
    <w:rsid w:val="1B206C99"/>
    <w:rsid w:val="21D40717"/>
    <w:rsid w:val="275D4D64"/>
    <w:rsid w:val="44C67F95"/>
    <w:rsid w:val="7526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161</Characters>
  <Lines>0</Lines>
  <Paragraphs>0</Paragraphs>
  <TotalTime>0</TotalTime>
  <ScaleCrop>false</ScaleCrop>
  <LinksUpToDate>false</LinksUpToDate>
  <CharactersWithSpaces>161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2022-09-21T07:26:00Z</dcterms:created>
  <dc:creator>HLY</dc:creator>
  <cp:lastModifiedBy>阿滢</cp:lastModifiedBy>
  <dcterms:modified xsi:type="dcterms:W3CDTF">2023-02-15T09:09:28Z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6C761057D2EA4B3EB6E9F1CE2238BE45</vt:lpwstr>
  </property>
</Properties>
</file>